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4E" w:rsidRDefault="00CC0075" w:rsidP="00AC5273">
      <w:pPr>
        <w:pStyle w:val="NoSpacing"/>
      </w:pPr>
      <w:r>
        <w:t>MUSC 141</w:t>
      </w:r>
    </w:p>
    <w:p w:rsidR="00AC5273" w:rsidRDefault="00AC5273" w:rsidP="00AC5273">
      <w:pPr>
        <w:pStyle w:val="NoSpacing"/>
      </w:pPr>
    </w:p>
    <w:p w:rsidR="00AC5273" w:rsidRPr="00AC5273" w:rsidRDefault="00DA5ECA" w:rsidP="00AC527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A5EC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Chords</w:t>
      </w:r>
    </w:p>
    <w:p w:rsidR="00AC5273" w:rsidRDefault="00AC5273" w:rsidP="00AC5273">
      <w:pPr>
        <w:pStyle w:val="NoSpacing"/>
      </w:pPr>
    </w:p>
    <w:p w:rsidR="00BD7C19" w:rsidRDefault="00865995" w:rsidP="00AC5273">
      <w:pPr>
        <w:pStyle w:val="NoSpacing"/>
      </w:pPr>
      <w:r>
        <w:t xml:space="preserve">Here’s a visual comparison of the </w:t>
      </w:r>
      <w:r w:rsidR="00BD7C19">
        <w:t>five common seventh chords</w:t>
      </w:r>
      <w:r>
        <w:t>, arranged from t</w:t>
      </w:r>
      <w:r w:rsidR="009411DC">
        <w:t xml:space="preserve">he </w:t>
      </w:r>
      <w:r w:rsidR="00BD7C19">
        <w:t>major 7</w:t>
      </w:r>
      <w:r w:rsidR="00BD7C19" w:rsidRPr="00BD7C19">
        <w:rPr>
          <w:vertAlign w:val="superscript"/>
        </w:rPr>
        <w:t>th</w:t>
      </w:r>
      <w:r w:rsidR="00BD7C19">
        <w:t xml:space="preserve"> chord</w:t>
      </w:r>
      <w:r w:rsidR="009411DC">
        <w:t>, which spans t</w:t>
      </w:r>
      <w:r>
        <w:t xml:space="preserve">he largest interval from the root to the </w:t>
      </w:r>
      <w:r w:rsidR="00BD7C19">
        <w:t>7</w:t>
      </w:r>
      <w:r w:rsidR="00BD7C19" w:rsidRPr="00BD7C19">
        <w:rPr>
          <w:vertAlign w:val="superscript"/>
        </w:rPr>
        <w:t>th</w:t>
      </w:r>
      <w:r w:rsidR="00BD7C19">
        <w:t>, to the fully diminished 7</w:t>
      </w:r>
      <w:r w:rsidR="00BD7C19" w:rsidRPr="00BD7C19">
        <w:rPr>
          <w:vertAlign w:val="superscript"/>
        </w:rPr>
        <w:t>th</w:t>
      </w:r>
      <w:r w:rsidR="00BD7C19">
        <w:t xml:space="preserve"> chord</w:t>
      </w:r>
      <w:r w:rsidR="009411DC">
        <w:t xml:space="preserve">, which spans the </w:t>
      </w:r>
      <w:r>
        <w:t>smallest</w:t>
      </w:r>
      <w:r w:rsidR="009411DC">
        <w:t xml:space="preserve"> distance</w:t>
      </w:r>
      <w:r>
        <w:t xml:space="preserve">.  </w:t>
      </w:r>
      <w:r w:rsidR="00BD7C19">
        <w:t>I’d recommend that you memorize these chords as: triad type + 7</w:t>
      </w:r>
      <w:r w:rsidR="00BD7C19" w:rsidRPr="00BD7C19">
        <w:rPr>
          <w:vertAlign w:val="superscript"/>
        </w:rPr>
        <w:t>th</w:t>
      </w:r>
      <w:r w:rsidR="00BD7C19">
        <w:t xml:space="preserve"> interval</w:t>
      </w:r>
    </w:p>
    <w:p w:rsidR="00BD7C19" w:rsidRDefault="00BD7C19" w:rsidP="00AC5273">
      <w:pPr>
        <w:pStyle w:val="NoSpacing"/>
      </w:pPr>
    </w:p>
    <w:p w:rsidR="00BD7C19" w:rsidRDefault="00BD7C19" w:rsidP="00AC5273">
      <w:pPr>
        <w:pStyle w:val="NoSpacing"/>
      </w:pPr>
      <w:r>
        <w:t>Notice that the dominant 7</w:t>
      </w:r>
      <w:r w:rsidRPr="00BD7C19">
        <w:rPr>
          <w:vertAlign w:val="superscript"/>
        </w:rPr>
        <w:t>th</w:t>
      </w:r>
      <w:r>
        <w:t>, minor 7</w:t>
      </w:r>
      <w:r w:rsidRPr="00BD7C19">
        <w:rPr>
          <w:vertAlign w:val="superscript"/>
        </w:rPr>
        <w:t>th</w:t>
      </w:r>
      <w:r>
        <w:t>, and half-diminished 7</w:t>
      </w:r>
      <w:r w:rsidRPr="00BD7C19">
        <w:rPr>
          <w:vertAlign w:val="superscript"/>
        </w:rPr>
        <w:t>th</w:t>
      </w:r>
      <w:r w:rsidR="008C2CC9">
        <w:t xml:space="preserve"> all span the same distance:</w:t>
      </w:r>
      <w:r>
        <w:t xml:space="preserve"> m7 interval from root to the 7</w:t>
      </w:r>
      <w:r w:rsidRPr="00BD7C19">
        <w:rPr>
          <w:vertAlign w:val="superscript"/>
        </w:rPr>
        <w:t>th</w:t>
      </w:r>
      <w:r>
        <w:t>.</w:t>
      </w:r>
    </w:p>
    <w:p w:rsidR="00865995" w:rsidRDefault="00865995" w:rsidP="00AC527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647"/>
        <w:gridCol w:w="1756"/>
        <w:gridCol w:w="573"/>
        <w:gridCol w:w="1827"/>
        <w:gridCol w:w="591"/>
        <w:gridCol w:w="1701"/>
        <w:gridCol w:w="628"/>
        <w:gridCol w:w="2687"/>
        <w:gridCol w:w="505"/>
        <w:gridCol w:w="2261"/>
      </w:tblGrid>
      <w:tr w:rsidR="00DA5ECA" w:rsidTr="00BD7C19">
        <w:trPr>
          <w:gridAfter w:val="8"/>
          <w:wAfter w:w="10762" w:type="dxa"/>
          <w:trHeight w:val="299"/>
        </w:trPr>
        <w:tc>
          <w:tcPr>
            <w:tcW w:w="648" w:type="dxa"/>
            <w:vMerge w:val="restart"/>
            <w:vAlign w:val="center"/>
          </w:tcPr>
          <w:p w:rsidR="00DA5ECA" w:rsidRDefault="00DA5ECA" w:rsidP="00BD7C19">
            <w:pPr>
              <w:pStyle w:val="NoSpacing"/>
              <w:jc w:val="center"/>
            </w:pPr>
            <w:r>
              <w:t>M7</w:t>
            </w:r>
          </w:p>
        </w:tc>
        <w:tc>
          <w:tcPr>
            <w:tcW w:w="1766" w:type="dxa"/>
            <w:vMerge w:val="restart"/>
          </w:tcPr>
          <w:p w:rsidR="00DA5ECA" w:rsidRDefault="00DA5ECA" w:rsidP="00BD7C19">
            <w:pPr>
              <w:pStyle w:val="NoSpacing"/>
              <w:jc w:val="center"/>
            </w:pPr>
            <w:r>
              <w:t>M3</w:t>
            </w:r>
          </w:p>
        </w:tc>
      </w:tr>
      <w:tr w:rsidR="00DA5ECA" w:rsidTr="00BD7C19">
        <w:trPr>
          <w:gridAfter w:val="2"/>
          <w:wAfter w:w="2718" w:type="dxa"/>
        </w:trPr>
        <w:tc>
          <w:tcPr>
            <w:tcW w:w="648" w:type="dxa"/>
            <w:vMerge/>
          </w:tcPr>
          <w:p w:rsidR="00DA5ECA" w:rsidRDefault="00DA5ECA" w:rsidP="00AC5273">
            <w:pPr>
              <w:pStyle w:val="NoSpacing"/>
            </w:pPr>
          </w:p>
        </w:tc>
        <w:tc>
          <w:tcPr>
            <w:tcW w:w="1766" w:type="dxa"/>
            <w:vMerge/>
          </w:tcPr>
          <w:p w:rsidR="00DA5ECA" w:rsidRDefault="00DA5ECA" w:rsidP="00BD7C19">
            <w:pPr>
              <w:pStyle w:val="NoSpacing"/>
              <w:jc w:val="center"/>
            </w:pPr>
          </w:p>
        </w:tc>
        <w:tc>
          <w:tcPr>
            <w:tcW w:w="574" w:type="dxa"/>
            <w:vMerge w:val="restart"/>
            <w:vAlign w:val="center"/>
          </w:tcPr>
          <w:p w:rsidR="00DA5ECA" w:rsidRDefault="00DA5ECA" w:rsidP="00BD7C19">
            <w:pPr>
              <w:pStyle w:val="NoSpacing"/>
              <w:jc w:val="center"/>
            </w:pPr>
            <w:r>
              <w:t>m7</w:t>
            </w:r>
          </w:p>
        </w:tc>
        <w:tc>
          <w:tcPr>
            <w:tcW w:w="1838" w:type="dxa"/>
          </w:tcPr>
          <w:p w:rsidR="00DA5ECA" w:rsidRDefault="00C21C13" w:rsidP="00BD7C19">
            <w:pPr>
              <w:pStyle w:val="NoSpacing"/>
              <w:jc w:val="center"/>
            </w:pPr>
            <w:r>
              <w:t>m3</w:t>
            </w:r>
          </w:p>
        </w:tc>
        <w:tc>
          <w:tcPr>
            <w:tcW w:w="592" w:type="dxa"/>
            <w:vMerge w:val="restart"/>
            <w:vAlign w:val="center"/>
          </w:tcPr>
          <w:p w:rsidR="00DA5ECA" w:rsidRDefault="00DA5ECA" w:rsidP="00BD7C19">
            <w:pPr>
              <w:pStyle w:val="NoSpacing"/>
              <w:jc w:val="center"/>
            </w:pPr>
            <w:r>
              <w:t>m7</w:t>
            </w:r>
          </w:p>
        </w:tc>
        <w:tc>
          <w:tcPr>
            <w:tcW w:w="1710" w:type="dxa"/>
          </w:tcPr>
          <w:p w:rsidR="00DA5ECA" w:rsidRDefault="00DA5ECA" w:rsidP="00BD7C19">
            <w:pPr>
              <w:pStyle w:val="NoSpacing"/>
              <w:jc w:val="center"/>
            </w:pPr>
            <w:r>
              <w:t>m3</w:t>
            </w:r>
          </w:p>
        </w:tc>
        <w:tc>
          <w:tcPr>
            <w:tcW w:w="630" w:type="dxa"/>
            <w:vMerge w:val="restart"/>
            <w:vAlign w:val="center"/>
          </w:tcPr>
          <w:p w:rsidR="00DA5ECA" w:rsidRDefault="00DA5ECA" w:rsidP="00BD7C19">
            <w:pPr>
              <w:pStyle w:val="NoSpacing"/>
              <w:jc w:val="center"/>
            </w:pPr>
            <w:r>
              <w:t>m7</w:t>
            </w:r>
          </w:p>
        </w:tc>
        <w:tc>
          <w:tcPr>
            <w:tcW w:w="2700" w:type="dxa"/>
            <w:vMerge w:val="restart"/>
          </w:tcPr>
          <w:p w:rsidR="00DA5ECA" w:rsidRDefault="00874A04" w:rsidP="00BD7C19">
            <w:pPr>
              <w:pStyle w:val="NoSpacing"/>
              <w:jc w:val="center"/>
            </w:pPr>
            <w:r>
              <w:t>M</w:t>
            </w:r>
            <w:r w:rsidR="00DA5ECA">
              <w:t>3</w:t>
            </w:r>
          </w:p>
        </w:tc>
      </w:tr>
      <w:tr w:rsidR="00DA5ECA" w:rsidTr="00BD7C19">
        <w:tc>
          <w:tcPr>
            <w:tcW w:w="648" w:type="dxa"/>
            <w:vMerge/>
          </w:tcPr>
          <w:p w:rsidR="00DA5ECA" w:rsidRDefault="00DA5ECA" w:rsidP="00AC5273">
            <w:pPr>
              <w:pStyle w:val="NoSpacing"/>
            </w:pPr>
          </w:p>
        </w:tc>
        <w:tc>
          <w:tcPr>
            <w:tcW w:w="1766" w:type="dxa"/>
            <w:vMerge w:val="restart"/>
          </w:tcPr>
          <w:p w:rsidR="00DA5ECA" w:rsidRDefault="00DA5ECA" w:rsidP="00BD7C19">
            <w:pPr>
              <w:pStyle w:val="NoSpacing"/>
              <w:jc w:val="center"/>
            </w:pPr>
            <w:r>
              <w:t>Major</w:t>
            </w:r>
          </w:p>
          <w:p w:rsidR="00DA5ECA" w:rsidRDefault="00DA5ECA" w:rsidP="00BD7C19">
            <w:pPr>
              <w:pStyle w:val="NoSpacing"/>
              <w:jc w:val="center"/>
            </w:pPr>
            <w:r>
              <w:t>Triad</w:t>
            </w:r>
          </w:p>
        </w:tc>
        <w:tc>
          <w:tcPr>
            <w:tcW w:w="574" w:type="dxa"/>
            <w:vMerge/>
          </w:tcPr>
          <w:p w:rsidR="00DA5ECA" w:rsidRDefault="00DA5ECA" w:rsidP="00AC5273">
            <w:pPr>
              <w:pStyle w:val="NoSpacing"/>
            </w:pPr>
          </w:p>
        </w:tc>
        <w:tc>
          <w:tcPr>
            <w:tcW w:w="1838" w:type="dxa"/>
            <w:vMerge w:val="restart"/>
          </w:tcPr>
          <w:p w:rsidR="00DA5ECA" w:rsidRDefault="00DA5ECA" w:rsidP="00BD7C19">
            <w:pPr>
              <w:pStyle w:val="NoSpacing"/>
              <w:jc w:val="center"/>
            </w:pPr>
            <w:r>
              <w:t>Major</w:t>
            </w:r>
          </w:p>
          <w:p w:rsidR="00DA5ECA" w:rsidRDefault="00DA5ECA" w:rsidP="00BD7C19">
            <w:pPr>
              <w:pStyle w:val="NoSpacing"/>
              <w:jc w:val="center"/>
            </w:pPr>
            <w:r>
              <w:t>Triad</w:t>
            </w:r>
          </w:p>
        </w:tc>
        <w:tc>
          <w:tcPr>
            <w:tcW w:w="592" w:type="dxa"/>
            <w:vMerge/>
          </w:tcPr>
          <w:p w:rsidR="00DA5ECA" w:rsidRDefault="00DA5ECA" w:rsidP="00AC5273">
            <w:pPr>
              <w:pStyle w:val="NoSpacing"/>
            </w:pPr>
          </w:p>
        </w:tc>
        <w:tc>
          <w:tcPr>
            <w:tcW w:w="1710" w:type="dxa"/>
            <w:vMerge w:val="restart"/>
          </w:tcPr>
          <w:p w:rsidR="00DA5ECA" w:rsidRDefault="00DA5ECA" w:rsidP="00BD7C19">
            <w:pPr>
              <w:pStyle w:val="NoSpacing"/>
              <w:jc w:val="center"/>
            </w:pPr>
            <w:r>
              <w:t>Minor</w:t>
            </w:r>
          </w:p>
          <w:p w:rsidR="00DA5ECA" w:rsidRDefault="00DA5ECA" w:rsidP="00BD7C19">
            <w:pPr>
              <w:pStyle w:val="NoSpacing"/>
              <w:jc w:val="center"/>
            </w:pPr>
            <w:r>
              <w:t>Triad</w:t>
            </w:r>
          </w:p>
        </w:tc>
        <w:tc>
          <w:tcPr>
            <w:tcW w:w="630" w:type="dxa"/>
            <w:vMerge/>
          </w:tcPr>
          <w:p w:rsidR="00DA5ECA" w:rsidRDefault="00DA5ECA" w:rsidP="00AC5273">
            <w:pPr>
              <w:pStyle w:val="NoSpacing"/>
            </w:pPr>
          </w:p>
        </w:tc>
        <w:tc>
          <w:tcPr>
            <w:tcW w:w="2700" w:type="dxa"/>
            <w:vMerge/>
          </w:tcPr>
          <w:p w:rsidR="00DA5ECA" w:rsidRDefault="00DA5ECA" w:rsidP="00BD7C19">
            <w:pPr>
              <w:pStyle w:val="NoSpacing"/>
              <w:jc w:val="center"/>
            </w:pPr>
          </w:p>
        </w:tc>
        <w:tc>
          <w:tcPr>
            <w:tcW w:w="450" w:type="dxa"/>
            <w:vMerge w:val="restart"/>
            <w:vAlign w:val="center"/>
          </w:tcPr>
          <w:p w:rsidR="00DA5ECA" w:rsidRDefault="00DA5ECA" w:rsidP="00BD7C19">
            <w:pPr>
              <w:pStyle w:val="NoSpacing"/>
              <w:jc w:val="center"/>
            </w:pPr>
            <w:r>
              <w:t>ø7</w:t>
            </w:r>
          </w:p>
        </w:tc>
        <w:tc>
          <w:tcPr>
            <w:tcW w:w="2268" w:type="dxa"/>
          </w:tcPr>
          <w:p w:rsidR="00DA5ECA" w:rsidRDefault="00DA5ECA" w:rsidP="00BD7C19">
            <w:pPr>
              <w:pStyle w:val="NoSpacing"/>
              <w:jc w:val="center"/>
            </w:pPr>
            <w:r>
              <w:t>m3</w:t>
            </w:r>
          </w:p>
        </w:tc>
      </w:tr>
      <w:tr w:rsidR="00DA5ECA" w:rsidTr="00BD7C19">
        <w:trPr>
          <w:trHeight w:val="608"/>
        </w:trPr>
        <w:tc>
          <w:tcPr>
            <w:tcW w:w="648" w:type="dxa"/>
            <w:vMerge/>
            <w:tcBorders>
              <w:bottom w:val="single" w:sz="4" w:space="0" w:color="000000" w:themeColor="text1"/>
            </w:tcBorders>
          </w:tcPr>
          <w:p w:rsidR="00DA5ECA" w:rsidRDefault="00DA5ECA" w:rsidP="00AC5273">
            <w:pPr>
              <w:pStyle w:val="NoSpacing"/>
            </w:pPr>
          </w:p>
        </w:tc>
        <w:tc>
          <w:tcPr>
            <w:tcW w:w="1766" w:type="dxa"/>
            <w:vMerge/>
            <w:tcBorders>
              <w:bottom w:val="single" w:sz="4" w:space="0" w:color="000000" w:themeColor="text1"/>
            </w:tcBorders>
          </w:tcPr>
          <w:p w:rsidR="00DA5ECA" w:rsidRDefault="00DA5ECA" w:rsidP="00AC5273">
            <w:pPr>
              <w:pStyle w:val="NoSpacing"/>
            </w:pPr>
          </w:p>
        </w:tc>
        <w:tc>
          <w:tcPr>
            <w:tcW w:w="574" w:type="dxa"/>
            <w:vMerge/>
            <w:tcBorders>
              <w:bottom w:val="single" w:sz="4" w:space="0" w:color="000000" w:themeColor="text1"/>
            </w:tcBorders>
          </w:tcPr>
          <w:p w:rsidR="00DA5ECA" w:rsidRDefault="00DA5ECA" w:rsidP="00AC5273">
            <w:pPr>
              <w:pStyle w:val="NoSpacing"/>
            </w:pPr>
          </w:p>
        </w:tc>
        <w:tc>
          <w:tcPr>
            <w:tcW w:w="1838" w:type="dxa"/>
            <w:vMerge/>
            <w:tcBorders>
              <w:bottom w:val="single" w:sz="4" w:space="0" w:color="000000" w:themeColor="text1"/>
            </w:tcBorders>
          </w:tcPr>
          <w:p w:rsidR="00DA5ECA" w:rsidRDefault="00DA5ECA" w:rsidP="00AC5273">
            <w:pPr>
              <w:pStyle w:val="NoSpacing"/>
            </w:pPr>
          </w:p>
        </w:tc>
        <w:tc>
          <w:tcPr>
            <w:tcW w:w="592" w:type="dxa"/>
            <w:vMerge/>
            <w:tcBorders>
              <w:bottom w:val="single" w:sz="4" w:space="0" w:color="000000" w:themeColor="text1"/>
            </w:tcBorders>
          </w:tcPr>
          <w:p w:rsidR="00DA5ECA" w:rsidRDefault="00DA5ECA" w:rsidP="00AC5273">
            <w:pPr>
              <w:pStyle w:val="NoSpacing"/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DA5ECA" w:rsidRDefault="00DA5ECA" w:rsidP="00AC5273">
            <w:pPr>
              <w:pStyle w:val="NoSpacing"/>
            </w:pPr>
          </w:p>
        </w:tc>
        <w:tc>
          <w:tcPr>
            <w:tcW w:w="630" w:type="dxa"/>
            <w:vMerge/>
            <w:tcBorders>
              <w:bottom w:val="single" w:sz="4" w:space="0" w:color="000000" w:themeColor="text1"/>
            </w:tcBorders>
          </w:tcPr>
          <w:p w:rsidR="00DA5ECA" w:rsidRDefault="00DA5ECA" w:rsidP="00AC5273">
            <w:pPr>
              <w:pStyle w:val="NoSpacing"/>
            </w:pPr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:rsidR="00DA5ECA" w:rsidRDefault="00DA5ECA" w:rsidP="00BD7C19">
            <w:pPr>
              <w:pStyle w:val="NoSpacing"/>
              <w:jc w:val="center"/>
            </w:pPr>
            <w:r>
              <w:t>Diminished</w:t>
            </w:r>
          </w:p>
          <w:p w:rsidR="00DA5ECA" w:rsidRDefault="00DA5ECA" w:rsidP="00BD7C19">
            <w:pPr>
              <w:pStyle w:val="NoSpacing"/>
              <w:jc w:val="center"/>
            </w:pPr>
            <w:r>
              <w:t>Triad</w:t>
            </w:r>
          </w:p>
        </w:tc>
        <w:tc>
          <w:tcPr>
            <w:tcW w:w="450" w:type="dxa"/>
            <w:vMerge/>
            <w:tcBorders>
              <w:bottom w:val="single" w:sz="4" w:space="0" w:color="000000" w:themeColor="text1"/>
            </w:tcBorders>
          </w:tcPr>
          <w:p w:rsidR="00DA5ECA" w:rsidRDefault="00DA5ECA" w:rsidP="00AC5273">
            <w:pPr>
              <w:pStyle w:val="NoSpacing"/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DA5ECA" w:rsidRDefault="00DA5ECA" w:rsidP="00BD7C19">
            <w:pPr>
              <w:pStyle w:val="NoSpacing"/>
              <w:jc w:val="center"/>
            </w:pPr>
            <w:r>
              <w:t>Diminished</w:t>
            </w:r>
          </w:p>
          <w:p w:rsidR="00DA5ECA" w:rsidRDefault="00DA5ECA" w:rsidP="00BD7C19">
            <w:pPr>
              <w:pStyle w:val="NoSpacing"/>
              <w:jc w:val="center"/>
            </w:pPr>
            <w:r>
              <w:t>Triad</w:t>
            </w:r>
          </w:p>
        </w:tc>
      </w:tr>
      <w:tr w:rsidR="00DA5ECA" w:rsidRPr="00DA5ECA" w:rsidTr="00BD7C19">
        <w:tc>
          <w:tcPr>
            <w:tcW w:w="2414" w:type="dxa"/>
            <w:gridSpan w:val="2"/>
          </w:tcPr>
          <w:p w:rsidR="00DA5ECA" w:rsidRDefault="00DA5ECA" w:rsidP="00DA5ECA">
            <w:pPr>
              <w:pStyle w:val="NoSpacing"/>
              <w:jc w:val="center"/>
              <w:rPr>
                <w:b/>
              </w:rPr>
            </w:pPr>
            <w:r w:rsidRPr="00DA5ECA">
              <w:rPr>
                <w:b/>
              </w:rPr>
              <w:t>Major 7</w:t>
            </w:r>
            <w:r w:rsidRPr="00DA5ECA">
              <w:rPr>
                <w:b/>
                <w:vertAlign w:val="superscript"/>
              </w:rPr>
              <w:t>th</w:t>
            </w:r>
            <w:r w:rsidRPr="00DA5ECA">
              <w:rPr>
                <w:b/>
              </w:rPr>
              <w:t xml:space="preserve"> chord</w:t>
            </w:r>
          </w:p>
          <w:p w:rsidR="000624F3" w:rsidRPr="000624F3" w:rsidRDefault="000624F3" w:rsidP="00DA5ECA">
            <w:pPr>
              <w:pStyle w:val="NoSpacing"/>
              <w:jc w:val="center"/>
              <w:rPr>
                <w:b/>
                <w:sz w:val="22"/>
              </w:rPr>
            </w:pPr>
            <w:r w:rsidRPr="000624F3">
              <w:rPr>
                <w:b/>
                <w:sz w:val="22"/>
              </w:rPr>
              <w:t xml:space="preserve">(Maj7, M7 or </w:t>
            </w:r>
            <w:r w:rsidRPr="000624F3">
              <w:rPr>
                <w:rFonts w:ascii="Courier New" w:hAnsi="Courier New" w:cs="Courier New"/>
                <w:b/>
                <w:sz w:val="22"/>
                <w:vertAlign w:val="superscript"/>
              </w:rPr>
              <w:t>∆</w:t>
            </w:r>
            <w:r w:rsidRPr="000624F3">
              <w:rPr>
                <w:b/>
                <w:sz w:val="22"/>
              </w:rPr>
              <w:t>7)</w:t>
            </w:r>
          </w:p>
        </w:tc>
        <w:tc>
          <w:tcPr>
            <w:tcW w:w="2412" w:type="dxa"/>
            <w:gridSpan w:val="2"/>
          </w:tcPr>
          <w:p w:rsidR="00DA5ECA" w:rsidRPr="00DA5ECA" w:rsidRDefault="00DA5ECA" w:rsidP="00DA5ECA">
            <w:pPr>
              <w:pStyle w:val="NoSpacing"/>
              <w:jc w:val="center"/>
              <w:rPr>
                <w:b/>
              </w:rPr>
            </w:pPr>
            <w:r w:rsidRPr="00DA5ECA">
              <w:rPr>
                <w:b/>
              </w:rPr>
              <w:t>Dominant 7</w:t>
            </w:r>
            <w:r w:rsidRPr="00DA5ECA">
              <w:rPr>
                <w:b/>
                <w:vertAlign w:val="superscript"/>
              </w:rPr>
              <w:t>th</w:t>
            </w:r>
            <w:r w:rsidRPr="00DA5ECA">
              <w:rPr>
                <w:b/>
              </w:rPr>
              <w:t xml:space="preserve"> chord</w:t>
            </w:r>
            <w:r w:rsidR="000624F3">
              <w:rPr>
                <w:b/>
              </w:rPr>
              <w:t xml:space="preserve"> (7)</w:t>
            </w:r>
          </w:p>
        </w:tc>
        <w:tc>
          <w:tcPr>
            <w:tcW w:w="2302" w:type="dxa"/>
            <w:gridSpan w:val="2"/>
          </w:tcPr>
          <w:p w:rsidR="00DA5ECA" w:rsidRDefault="00DA5ECA" w:rsidP="00DA5ECA">
            <w:pPr>
              <w:pStyle w:val="NoSpacing"/>
              <w:jc w:val="center"/>
              <w:rPr>
                <w:b/>
              </w:rPr>
            </w:pPr>
            <w:r w:rsidRPr="00DA5ECA">
              <w:rPr>
                <w:b/>
              </w:rPr>
              <w:t>Minor 7</w:t>
            </w:r>
            <w:r w:rsidRPr="00DA5ECA">
              <w:rPr>
                <w:b/>
                <w:vertAlign w:val="superscript"/>
              </w:rPr>
              <w:t>th</w:t>
            </w:r>
            <w:r w:rsidRPr="00DA5ECA">
              <w:rPr>
                <w:b/>
              </w:rPr>
              <w:t xml:space="preserve"> chord</w:t>
            </w:r>
          </w:p>
          <w:p w:rsidR="000624F3" w:rsidRPr="000624F3" w:rsidRDefault="000624F3" w:rsidP="00DA5EC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624F3">
              <w:rPr>
                <w:b/>
                <w:sz w:val="20"/>
                <w:szCs w:val="20"/>
              </w:rPr>
              <w:t>(min7, m7 or -7)</w:t>
            </w:r>
          </w:p>
        </w:tc>
        <w:tc>
          <w:tcPr>
            <w:tcW w:w="3330" w:type="dxa"/>
            <w:gridSpan w:val="2"/>
          </w:tcPr>
          <w:p w:rsidR="00DA5ECA" w:rsidRPr="00DA5ECA" w:rsidRDefault="00DA5ECA" w:rsidP="00DA5ECA">
            <w:pPr>
              <w:pStyle w:val="NoSpacing"/>
              <w:jc w:val="center"/>
              <w:rPr>
                <w:b/>
              </w:rPr>
            </w:pPr>
            <w:r w:rsidRPr="00DA5ECA">
              <w:rPr>
                <w:b/>
              </w:rPr>
              <w:t>Half-diminished 7</w:t>
            </w:r>
            <w:r w:rsidRPr="00DA5ECA">
              <w:rPr>
                <w:b/>
                <w:vertAlign w:val="superscript"/>
              </w:rPr>
              <w:t>th</w:t>
            </w:r>
            <w:r w:rsidRPr="00DA5ECA">
              <w:rPr>
                <w:b/>
              </w:rPr>
              <w:t xml:space="preserve"> chord (Ø)</w:t>
            </w:r>
            <w:r w:rsidR="00BD7C19">
              <w:rPr>
                <w:b/>
              </w:rPr>
              <w:t>*</w:t>
            </w:r>
          </w:p>
        </w:tc>
        <w:tc>
          <w:tcPr>
            <w:tcW w:w="2718" w:type="dxa"/>
            <w:gridSpan w:val="2"/>
          </w:tcPr>
          <w:p w:rsidR="00DA5ECA" w:rsidRPr="00DA5ECA" w:rsidRDefault="00DA5ECA" w:rsidP="00DA5ECA">
            <w:pPr>
              <w:pStyle w:val="NoSpacing"/>
              <w:jc w:val="center"/>
              <w:rPr>
                <w:b/>
              </w:rPr>
            </w:pPr>
            <w:r w:rsidRPr="00DA5ECA">
              <w:rPr>
                <w:b/>
              </w:rPr>
              <w:t>Fully diminished 7</w:t>
            </w:r>
            <w:r w:rsidRPr="00DA5ECA">
              <w:rPr>
                <w:b/>
                <w:vertAlign w:val="superscript"/>
              </w:rPr>
              <w:t>th</w:t>
            </w:r>
            <w:r w:rsidR="000624F3">
              <w:rPr>
                <w:b/>
              </w:rPr>
              <w:t xml:space="preserve"> (</w:t>
            </w:r>
            <w:r w:rsidR="000624F3" w:rsidRPr="000624F3">
              <w:rPr>
                <w:b/>
                <w:vertAlign w:val="superscript"/>
              </w:rPr>
              <w:t>o</w:t>
            </w:r>
            <w:r w:rsidR="000624F3">
              <w:rPr>
                <w:b/>
              </w:rPr>
              <w:t>7</w:t>
            </w:r>
            <w:r w:rsidRPr="00DA5ECA">
              <w:rPr>
                <w:b/>
              </w:rPr>
              <w:t>)</w:t>
            </w:r>
          </w:p>
        </w:tc>
      </w:tr>
    </w:tbl>
    <w:p w:rsidR="00DA5ECA" w:rsidRPr="00DA5ECA" w:rsidRDefault="00DA5ECA" w:rsidP="00AC5273">
      <w:pPr>
        <w:pStyle w:val="NoSpacing"/>
        <w:rPr>
          <w:b/>
        </w:rPr>
      </w:pPr>
    </w:p>
    <w:p w:rsidR="00BD7C19" w:rsidRDefault="00BD7C19" w:rsidP="00AC5273">
      <w:pPr>
        <w:pStyle w:val="NoSpacing"/>
      </w:pPr>
      <w:r>
        <w:t>*in lead sheet notation the half-diminished 7</w:t>
      </w:r>
      <w:r w:rsidRPr="00BD7C19">
        <w:rPr>
          <w:vertAlign w:val="superscript"/>
        </w:rPr>
        <w:t>th</w:t>
      </w:r>
      <w:r>
        <w:t xml:space="preserve"> chord is</w:t>
      </w:r>
      <w:r w:rsidR="008C2CC9">
        <w:t xml:space="preserve"> sometimes</w:t>
      </w:r>
      <w:r>
        <w:t xml:space="preserve"> called a minor 7</w:t>
      </w:r>
      <w:r w:rsidRPr="00BD7C19">
        <w:rPr>
          <w:vertAlign w:val="superscript"/>
        </w:rPr>
        <w:t>th</w:t>
      </w:r>
      <w:r>
        <w:t xml:space="preserve"> chord with a lowered 5</w:t>
      </w:r>
      <w:r w:rsidRPr="00BD7C19">
        <w:rPr>
          <w:vertAlign w:val="superscript"/>
        </w:rPr>
        <w:t>th</w:t>
      </w:r>
      <w:r>
        <w:t>, such as Cmin</w:t>
      </w:r>
      <w:r w:rsidR="000624F3">
        <w:t>7b</w:t>
      </w:r>
      <w:r>
        <w:t>5</w:t>
      </w:r>
    </w:p>
    <w:p w:rsidR="00BD7C19" w:rsidRDefault="00BD7C19" w:rsidP="00AC5273">
      <w:pPr>
        <w:pStyle w:val="NoSpacing"/>
      </w:pPr>
    </w:p>
    <w:p w:rsidR="00AC5273" w:rsidRDefault="00DA5ECA" w:rsidP="00AC5273">
      <w:pPr>
        <w:pStyle w:val="NoSpacing"/>
      </w:pPr>
      <w:r>
        <w:t>Or another way to compare these chords is to consider their thirds</w:t>
      </w:r>
      <w:r w:rsidR="00BD7C19">
        <w:t xml:space="preserve">, but </w:t>
      </w:r>
      <w:r w:rsidR="006D5E99">
        <w:t>it will take much more brainpower to memorize the chord types this way.</w:t>
      </w:r>
      <w:r w:rsidR="00BD7C19">
        <w:t xml:space="preserve"> </w:t>
      </w:r>
    </w:p>
    <w:p w:rsidR="00BD7C19" w:rsidRDefault="00BD7C19" w:rsidP="00AC527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BD7C19" w:rsidTr="00BD7C19">
        <w:trPr>
          <w:gridAfter w:val="4"/>
          <w:wAfter w:w="10541" w:type="dxa"/>
          <w:trHeight w:val="299"/>
        </w:trPr>
        <w:tc>
          <w:tcPr>
            <w:tcW w:w="2635" w:type="dxa"/>
            <w:vMerge w:val="restart"/>
          </w:tcPr>
          <w:p w:rsidR="00BD7C19" w:rsidRDefault="00BD7C19" w:rsidP="00BD7C19">
            <w:pPr>
              <w:pStyle w:val="NoSpacing"/>
              <w:jc w:val="center"/>
            </w:pPr>
            <w:r>
              <w:t>M3</w:t>
            </w:r>
          </w:p>
        </w:tc>
      </w:tr>
      <w:tr w:rsidR="00BD7C19" w:rsidTr="00BD7C19">
        <w:trPr>
          <w:gridAfter w:val="1"/>
          <w:wAfter w:w="2636" w:type="dxa"/>
        </w:trPr>
        <w:tc>
          <w:tcPr>
            <w:tcW w:w="2635" w:type="dxa"/>
            <w:vMerge/>
          </w:tcPr>
          <w:p w:rsidR="00BD7C19" w:rsidRDefault="00BD7C19" w:rsidP="00BD7C19">
            <w:pPr>
              <w:pStyle w:val="NoSpacing"/>
              <w:jc w:val="center"/>
            </w:pPr>
          </w:p>
        </w:tc>
        <w:tc>
          <w:tcPr>
            <w:tcW w:w="2635" w:type="dxa"/>
          </w:tcPr>
          <w:p w:rsidR="00BD7C19" w:rsidRDefault="00BD7C19" w:rsidP="00BD7C19">
            <w:pPr>
              <w:pStyle w:val="NoSpacing"/>
              <w:jc w:val="center"/>
            </w:pPr>
            <w:r>
              <w:t>m3</w:t>
            </w:r>
          </w:p>
        </w:tc>
        <w:tc>
          <w:tcPr>
            <w:tcW w:w="2635" w:type="dxa"/>
          </w:tcPr>
          <w:p w:rsidR="00BD7C19" w:rsidRDefault="00BD7C19" w:rsidP="00BD7C19">
            <w:pPr>
              <w:pStyle w:val="NoSpacing"/>
              <w:jc w:val="center"/>
            </w:pPr>
            <w:r>
              <w:t>m3</w:t>
            </w:r>
          </w:p>
        </w:tc>
        <w:tc>
          <w:tcPr>
            <w:tcW w:w="2635" w:type="dxa"/>
            <w:vMerge w:val="restart"/>
          </w:tcPr>
          <w:p w:rsidR="00BD7C19" w:rsidRDefault="00BD7C19" w:rsidP="00BD7C19">
            <w:pPr>
              <w:pStyle w:val="NoSpacing"/>
              <w:jc w:val="center"/>
            </w:pPr>
            <w:r>
              <w:t>M3</w:t>
            </w:r>
          </w:p>
        </w:tc>
      </w:tr>
      <w:tr w:rsidR="00BD7C19" w:rsidTr="00BD7C19">
        <w:tc>
          <w:tcPr>
            <w:tcW w:w="2635" w:type="dxa"/>
          </w:tcPr>
          <w:p w:rsidR="00BD7C19" w:rsidRDefault="00BD7C19" w:rsidP="00BD7C19">
            <w:pPr>
              <w:pStyle w:val="NoSpacing"/>
              <w:jc w:val="center"/>
            </w:pPr>
            <w:r>
              <w:t>m3</w:t>
            </w:r>
          </w:p>
        </w:tc>
        <w:tc>
          <w:tcPr>
            <w:tcW w:w="2635" w:type="dxa"/>
          </w:tcPr>
          <w:p w:rsidR="00BD7C19" w:rsidRDefault="00BD7C19" w:rsidP="00BD7C19">
            <w:pPr>
              <w:pStyle w:val="NoSpacing"/>
              <w:jc w:val="center"/>
            </w:pPr>
            <w:r>
              <w:t>m3</w:t>
            </w:r>
          </w:p>
        </w:tc>
        <w:tc>
          <w:tcPr>
            <w:tcW w:w="2635" w:type="dxa"/>
            <w:vMerge w:val="restart"/>
          </w:tcPr>
          <w:p w:rsidR="00BD7C19" w:rsidRDefault="00BD7C19" w:rsidP="00BD7C19">
            <w:pPr>
              <w:pStyle w:val="NoSpacing"/>
              <w:jc w:val="center"/>
            </w:pPr>
            <w:r>
              <w:t>M3</w:t>
            </w:r>
          </w:p>
        </w:tc>
        <w:tc>
          <w:tcPr>
            <w:tcW w:w="2635" w:type="dxa"/>
            <w:vMerge/>
          </w:tcPr>
          <w:p w:rsidR="00BD7C19" w:rsidRDefault="00BD7C19" w:rsidP="00BD7C19">
            <w:pPr>
              <w:pStyle w:val="NoSpacing"/>
              <w:jc w:val="center"/>
            </w:pPr>
          </w:p>
        </w:tc>
        <w:tc>
          <w:tcPr>
            <w:tcW w:w="2636" w:type="dxa"/>
          </w:tcPr>
          <w:p w:rsidR="00BD7C19" w:rsidRDefault="00BD7C19" w:rsidP="00BD7C19">
            <w:pPr>
              <w:pStyle w:val="NoSpacing"/>
              <w:jc w:val="center"/>
            </w:pPr>
            <w:r>
              <w:t>m3</w:t>
            </w:r>
          </w:p>
        </w:tc>
      </w:tr>
      <w:tr w:rsidR="00BD7C19" w:rsidTr="00BD7C19">
        <w:tc>
          <w:tcPr>
            <w:tcW w:w="2635" w:type="dxa"/>
            <w:vMerge w:val="restart"/>
          </w:tcPr>
          <w:p w:rsidR="00BD7C19" w:rsidRDefault="00BD7C19" w:rsidP="00BD7C19">
            <w:pPr>
              <w:pStyle w:val="NoSpacing"/>
              <w:jc w:val="center"/>
            </w:pPr>
            <w:r>
              <w:t>M3</w:t>
            </w:r>
          </w:p>
        </w:tc>
        <w:tc>
          <w:tcPr>
            <w:tcW w:w="2635" w:type="dxa"/>
            <w:vMerge w:val="restart"/>
          </w:tcPr>
          <w:p w:rsidR="00BD7C19" w:rsidRDefault="00BD7C19" w:rsidP="00BD7C19">
            <w:pPr>
              <w:pStyle w:val="NoSpacing"/>
              <w:jc w:val="center"/>
            </w:pPr>
            <w:r>
              <w:t>M3</w:t>
            </w:r>
          </w:p>
        </w:tc>
        <w:tc>
          <w:tcPr>
            <w:tcW w:w="2635" w:type="dxa"/>
            <w:vMerge/>
          </w:tcPr>
          <w:p w:rsidR="00BD7C19" w:rsidRDefault="00BD7C19" w:rsidP="00BD7C19">
            <w:pPr>
              <w:pStyle w:val="NoSpacing"/>
              <w:jc w:val="center"/>
            </w:pPr>
          </w:p>
        </w:tc>
        <w:tc>
          <w:tcPr>
            <w:tcW w:w="2635" w:type="dxa"/>
          </w:tcPr>
          <w:p w:rsidR="00BD7C19" w:rsidRDefault="00BD7C19" w:rsidP="00BD7C19">
            <w:pPr>
              <w:pStyle w:val="NoSpacing"/>
              <w:jc w:val="center"/>
            </w:pPr>
            <w:r>
              <w:t>m3</w:t>
            </w:r>
          </w:p>
        </w:tc>
        <w:tc>
          <w:tcPr>
            <w:tcW w:w="2636" w:type="dxa"/>
          </w:tcPr>
          <w:p w:rsidR="00BD7C19" w:rsidRDefault="00BD7C19" w:rsidP="00BD7C19">
            <w:pPr>
              <w:pStyle w:val="NoSpacing"/>
              <w:jc w:val="center"/>
            </w:pPr>
            <w:r>
              <w:t>m3</w:t>
            </w:r>
          </w:p>
        </w:tc>
      </w:tr>
      <w:tr w:rsidR="00BD7C19" w:rsidTr="00BD7C19">
        <w:tc>
          <w:tcPr>
            <w:tcW w:w="2635" w:type="dxa"/>
            <w:vMerge/>
          </w:tcPr>
          <w:p w:rsidR="00BD7C19" w:rsidRDefault="00BD7C19" w:rsidP="00BD7C19">
            <w:pPr>
              <w:pStyle w:val="NoSpacing"/>
              <w:jc w:val="center"/>
            </w:pPr>
          </w:p>
        </w:tc>
        <w:tc>
          <w:tcPr>
            <w:tcW w:w="2635" w:type="dxa"/>
            <w:vMerge/>
          </w:tcPr>
          <w:p w:rsidR="00BD7C19" w:rsidRDefault="00BD7C19" w:rsidP="00BD7C19">
            <w:pPr>
              <w:pStyle w:val="NoSpacing"/>
              <w:jc w:val="center"/>
            </w:pPr>
          </w:p>
        </w:tc>
        <w:tc>
          <w:tcPr>
            <w:tcW w:w="2635" w:type="dxa"/>
          </w:tcPr>
          <w:p w:rsidR="00BD7C19" w:rsidRDefault="00BD7C19" w:rsidP="00BD7C19">
            <w:pPr>
              <w:pStyle w:val="NoSpacing"/>
              <w:jc w:val="center"/>
            </w:pPr>
            <w:r>
              <w:t>m3</w:t>
            </w:r>
          </w:p>
        </w:tc>
        <w:tc>
          <w:tcPr>
            <w:tcW w:w="2635" w:type="dxa"/>
          </w:tcPr>
          <w:p w:rsidR="00BD7C19" w:rsidRDefault="00BD7C19" w:rsidP="00BD7C19">
            <w:pPr>
              <w:pStyle w:val="NoSpacing"/>
              <w:jc w:val="center"/>
            </w:pPr>
            <w:r>
              <w:t>m3</w:t>
            </w:r>
          </w:p>
        </w:tc>
        <w:tc>
          <w:tcPr>
            <w:tcW w:w="2636" w:type="dxa"/>
          </w:tcPr>
          <w:p w:rsidR="00BD7C19" w:rsidRDefault="00BD7C19" w:rsidP="00BD7C19">
            <w:pPr>
              <w:pStyle w:val="NoSpacing"/>
              <w:jc w:val="center"/>
            </w:pPr>
            <w:r>
              <w:t>m3</w:t>
            </w:r>
          </w:p>
        </w:tc>
      </w:tr>
      <w:tr w:rsidR="00BD7C19" w:rsidRPr="00BD7C19" w:rsidTr="006D5E99">
        <w:tc>
          <w:tcPr>
            <w:tcW w:w="2635" w:type="dxa"/>
          </w:tcPr>
          <w:p w:rsidR="00BD7C19" w:rsidRPr="00BD7C19" w:rsidRDefault="00BD7C19" w:rsidP="00BD7C19">
            <w:pPr>
              <w:pStyle w:val="NoSpacing"/>
              <w:jc w:val="center"/>
              <w:rPr>
                <w:b/>
              </w:rPr>
            </w:pPr>
            <w:r w:rsidRPr="00BD7C19">
              <w:rPr>
                <w:b/>
              </w:rPr>
              <w:t>Major 7</w:t>
            </w:r>
            <w:r w:rsidRPr="00BD7C19">
              <w:rPr>
                <w:b/>
                <w:vertAlign w:val="superscript"/>
              </w:rPr>
              <w:t>th</w:t>
            </w:r>
            <w:r w:rsidRPr="00BD7C19">
              <w:rPr>
                <w:b/>
              </w:rPr>
              <w:t xml:space="preserve"> chord</w:t>
            </w:r>
          </w:p>
        </w:tc>
        <w:tc>
          <w:tcPr>
            <w:tcW w:w="2635" w:type="dxa"/>
          </w:tcPr>
          <w:p w:rsidR="00BD7C19" w:rsidRPr="00BD7C19" w:rsidRDefault="00BD7C19" w:rsidP="00BD7C19">
            <w:pPr>
              <w:pStyle w:val="NoSpacing"/>
              <w:jc w:val="center"/>
              <w:rPr>
                <w:b/>
              </w:rPr>
            </w:pPr>
            <w:r w:rsidRPr="00BD7C19">
              <w:rPr>
                <w:b/>
              </w:rPr>
              <w:t>Dominant 7</w:t>
            </w:r>
            <w:r w:rsidRPr="00BD7C19">
              <w:rPr>
                <w:b/>
                <w:vertAlign w:val="superscript"/>
              </w:rPr>
              <w:t>th</w:t>
            </w:r>
            <w:r w:rsidRPr="00BD7C19">
              <w:rPr>
                <w:b/>
              </w:rPr>
              <w:t xml:space="preserve"> chord</w:t>
            </w:r>
          </w:p>
        </w:tc>
        <w:tc>
          <w:tcPr>
            <w:tcW w:w="2635" w:type="dxa"/>
          </w:tcPr>
          <w:p w:rsidR="00BD7C19" w:rsidRPr="00BD7C19" w:rsidRDefault="00BD7C19" w:rsidP="00BD7C19">
            <w:pPr>
              <w:pStyle w:val="NoSpacing"/>
              <w:jc w:val="center"/>
              <w:rPr>
                <w:b/>
              </w:rPr>
            </w:pPr>
            <w:r w:rsidRPr="00BD7C19">
              <w:rPr>
                <w:b/>
              </w:rPr>
              <w:t>Minor 7</w:t>
            </w:r>
            <w:r w:rsidRPr="00BD7C19">
              <w:rPr>
                <w:b/>
                <w:vertAlign w:val="superscript"/>
              </w:rPr>
              <w:t>th</w:t>
            </w:r>
            <w:r w:rsidRPr="00BD7C19">
              <w:rPr>
                <w:b/>
              </w:rPr>
              <w:t xml:space="preserve"> chord</w:t>
            </w:r>
          </w:p>
        </w:tc>
        <w:tc>
          <w:tcPr>
            <w:tcW w:w="2635" w:type="dxa"/>
          </w:tcPr>
          <w:p w:rsidR="00BD7C19" w:rsidRPr="00BD7C19" w:rsidRDefault="003D2224" w:rsidP="003D222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Half-diminished </w:t>
            </w:r>
            <w:r w:rsidR="00BD7C19" w:rsidRPr="00BD7C19">
              <w:rPr>
                <w:b/>
              </w:rPr>
              <w:t>7</w:t>
            </w:r>
            <w:r w:rsidR="00BD7C19" w:rsidRPr="00BD7C1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chord</w:t>
            </w:r>
          </w:p>
        </w:tc>
        <w:tc>
          <w:tcPr>
            <w:tcW w:w="2636" w:type="dxa"/>
          </w:tcPr>
          <w:p w:rsidR="00BD7C19" w:rsidRDefault="00BD7C19" w:rsidP="006D5E99">
            <w:pPr>
              <w:pStyle w:val="NoSpacing"/>
              <w:jc w:val="center"/>
              <w:rPr>
                <w:b/>
              </w:rPr>
            </w:pPr>
            <w:r w:rsidRPr="00BD7C19">
              <w:rPr>
                <w:b/>
              </w:rPr>
              <w:t>Fully diminished</w:t>
            </w:r>
          </w:p>
          <w:p w:rsidR="003D2224" w:rsidRPr="00BD7C19" w:rsidRDefault="003D2224" w:rsidP="006D5E9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D222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chord</w:t>
            </w:r>
          </w:p>
        </w:tc>
      </w:tr>
    </w:tbl>
    <w:p w:rsidR="00BD7C19" w:rsidRPr="00BD7C19" w:rsidRDefault="00BD7C19" w:rsidP="00052B29">
      <w:pPr>
        <w:pStyle w:val="NoSpacing"/>
        <w:rPr>
          <w:b/>
        </w:rPr>
      </w:pPr>
    </w:p>
    <w:sectPr w:rsidR="00BD7C19" w:rsidRPr="00BD7C19" w:rsidSect="00DA5E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STimes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C5273"/>
    <w:rsid w:val="00052B29"/>
    <w:rsid w:val="000624F3"/>
    <w:rsid w:val="000B0C4E"/>
    <w:rsid w:val="003D2224"/>
    <w:rsid w:val="006D5E99"/>
    <w:rsid w:val="00865995"/>
    <w:rsid w:val="00874A04"/>
    <w:rsid w:val="008A70EB"/>
    <w:rsid w:val="008C2CC9"/>
    <w:rsid w:val="008F025E"/>
    <w:rsid w:val="009411DC"/>
    <w:rsid w:val="00AC5273"/>
    <w:rsid w:val="00AF1C89"/>
    <w:rsid w:val="00BD7C19"/>
    <w:rsid w:val="00C21C13"/>
    <w:rsid w:val="00C76A99"/>
    <w:rsid w:val="00CC0075"/>
    <w:rsid w:val="00DA5ECA"/>
    <w:rsid w:val="00DE53A9"/>
    <w:rsid w:val="00FD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STimes" w:eastAsiaTheme="minorHAnsi" w:hAnsi="CSTimes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273"/>
    <w:pPr>
      <w:spacing w:after="0"/>
    </w:pPr>
  </w:style>
  <w:style w:type="table" w:styleId="TableGrid">
    <w:name w:val="Table Grid"/>
    <w:basedOn w:val="TableNormal"/>
    <w:uiPriority w:val="59"/>
    <w:rsid w:val="00AC527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9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Krumbholz</dc:creator>
  <cp:keywords/>
  <dc:description/>
  <cp:lastModifiedBy>Nathan Lansing</cp:lastModifiedBy>
  <cp:revision>8</cp:revision>
  <cp:lastPrinted>2008-10-31T17:15:00Z</cp:lastPrinted>
  <dcterms:created xsi:type="dcterms:W3CDTF">2008-11-05T20:36:00Z</dcterms:created>
  <dcterms:modified xsi:type="dcterms:W3CDTF">2009-09-16T21:50:00Z</dcterms:modified>
</cp:coreProperties>
</file>